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59" w14:textId="77777777" w:rsidR="00106E9E" w:rsidRDefault="00106E9E" w:rsidP="00732E80">
      <w:pPr>
        <w:spacing w:after="160" w:line="259" w:lineRule="auto"/>
        <w:jc w:val="center"/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TW"/>
        </w:rPr>
      </w:pPr>
      <w:r w:rsidRPr="00563800">
        <w:rPr>
          <w:rFonts w:ascii="Open Sans" w:hAnsi="Open Sans" w:cs="Open Sans"/>
          <w:b/>
          <w:bCs/>
          <w:sz w:val="28"/>
          <w:szCs w:val="28"/>
          <w:lang w:eastAsia="zh-TW"/>
        </w:rPr>
        <w:t xml:space="preserve">JGA24 </w:t>
      </w:r>
      <w:r w:rsidRPr="00563800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免費宣傳機會</w:t>
      </w:r>
      <w:r>
        <w:rPr>
          <w:rFonts w:ascii="Microsoft JhengHei" w:eastAsia="Microsoft JhengHei" w:hAnsi="Microsoft JhengHei" w:cs="Microsoft JhengHei"/>
          <w:b/>
          <w:bCs/>
          <w:sz w:val="28"/>
          <w:szCs w:val="28"/>
          <w:lang w:eastAsia="zh-TW"/>
        </w:rPr>
        <w:t xml:space="preserve"> – 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資料</w:t>
      </w:r>
      <w:r w:rsidRPr="00563800"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eastAsia="zh-TW"/>
        </w:rPr>
        <w:t>提交表格</w:t>
      </w:r>
    </w:p>
    <w:p w14:paraId="54ECFDE0" w14:textId="77777777" w:rsidR="00106E9E" w:rsidRPr="00321675" w:rsidRDefault="00106E9E" w:rsidP="00106E9E">
      <w:pPr>
        <w:spacing w:after="160" w:line="259" w:lineRule="auto"/>
        <w:jc w:val="center"/>
        <w:rPr>
          <w:rFonts w:ascii="Microsoft JhengHei" w:eastAsia="Microsoft JhengHei" w:hAnsi="Microsoft JhengHei" w:cs="Microsoft JhengHei"/>
          <w:sz w:val="22"/>
          <w:szCs w:val="22"/>
          <w:lang w:eastAsia="zh-TW"/>
        </w:rPr>
      </w:pPr>
      <w:r w:rsidRPr="00321675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請填妥下列表格，附上產品照片及公司商標，並</w:t>
      </w:r>
      <w:proofErr w:type="gramStart"/>
      <w:r w:rsidRPr="00321675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電郵至</w:t>
      </w:r>
      <w:proofErr w:type="gramEnd"/>
      <w:r w:rsidRPr="00321675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 </w:t>
      </w:r>
      <w:hyperlink r:id="rId10" w:history="1">
        <w:r w:rsidRPr="00D253A3">
          <w:rPr>
            <w:rStyle w:val="Hyperlink"/>
            <w:rFonts w:ascii="Microsoft JhengHei" w:eastAsia="Microsoft JhengHei" w:hAnsi="Microsoft JhengHei" w:cs="Microsoft JhengHei"/>
            <w:sz w:val="22"/>
            <w:szCs w:val="22"/>
            <w:lang w:eastAsia="zh-TW"/>
          </w:rPr>
          <w:t>Alvia.Kwong@informa.com</w:t>
        </w:r>
      </w:hyperlink>
      <w:r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br/>
      </w:r>
      <w:r w:rsidRPr="00321675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與珠寶展覽市場及傳訊部的</w:t>
      </w:r>
      <w:r w:rsidRPr="00321675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</w:t>
      </w:r>
      <w:r w:rsidRPr="00321675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鄺小姐</w:t>
      </w:r>
      <w:r w:rsidRPr="00321675">
        <w:rPr>
          <w:rFonts w:ascii="Microsoft JhengHei" w:eastAsia="Microsoft JhengHei" w:hAnsi="Microsoft JhengHei" w:cs="Microsoft JhengHei"/>
          <w:sz w:val="22"/>
          <w:szCs w:val="22"/>
          <w:lang w:eastAsia="zh-TW"/>
        </w:rPr>
        <w:t xml:space="preserve"> (Alvia Kwong) </w:t>
      </w:r>
      <w:r w:rsidRPr="00321675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聯絡。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2798"/>
        <w:gridCol w:w="181"/>
        <w:gridCol w:w="268"/>
        <w:gridCol w:w="4065"/>
      </w:tblGrid>
      <w:tr w:rsidR="00106E9E" w14:paraId="498F728B" w14:textId="77777777" w:rsidTr="00A70219">
        <w:trPr>
          <w:trHeight w:val="512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22D46766" w14:textId="77777777" w:rsidR="00106E9E" w:rsidRPr="00787A5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</w:pPr>
            <w:r w:rsidRPr="00606BE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第一部分：產品介紹</w:t>
            </w:r>
          </w:p>
        </w:tc>
      </w:tr>
      <w:tr w:rsidR="00106E9E" w14:paraId="2FC30C95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1F2A2B12" w14:textId="77777777" w:rsidR="00106E9E" w:rsidRPr="00000541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提示：</w:t>
            </w:r>
            <w:r w:rsidRPr="00945751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遞交此表格時請附上產品圖片</w:t>
            </w:r>
          </w:p>
        </w:tc>
      </w:tr>
      <w:tr w:rsidR="001C6292" w14:paraId="3584FB3C" w14:textId="77777777" w:rsidTr="00A70219">
        <w:tc>
          <w:tcPr>
            <w:tcW w:w="1710" w:type="dxa"/>
            <w:shd w:val="clear" w:color="auto" w:fill="DEEAF6" w:themeFill="accent1" w:themeFillTint="33"/>
          </w:tcPr>
          <w:p w14:paraId="68C68F10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</w:p>
        </w:tc>
        <w:tc>
          <w:tcPr>
            <w:tcW w:w="3247" w:type="dxa"/>
            <w:gridSpan w:val="3"/>
            <w:shd w:val="clear" w:color="auto" w:fill="DEEAF6" w:themeFill="accent1" w:themeFillTint="33"/>
          </w:tcPr>
          <w:p w14:paraId="246B37F9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945751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產品名稱</w:t>
            </w:r>
          </w:p>
        </w:tc>
        <w:tc>
          <w:tcPr>
            <w:tcW w:w="4065" w:type="dxa"/>
            <w:shd w:val="clear" w:color="auto" w:fill="DEEAF6" w:themeFill="accent1" w:themeFillTint="33"/>
          </w:tcPr>
          <w:p w14:paraId="404F1928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945751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產品簡介</w:t>
            </w:r>
          </w:p>
        </w:tc>
      </w:tr>
      <w:tr w:rsidR="001C6292" w14:paraId="5AF6F585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9A6EF42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一</w:t>
            </w:r>
            <w:proofErr w:type="gramEnd"/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1411374346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2435953D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599607344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36AB0BF8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11545C4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4F35D3A5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產品二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1503188678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5F054319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90197063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67EBEDF9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7AFF96EB" w14:textId="77777777" w:rsidTr="00A70219">
        <w:trPr>
          <w:trHeight w:val="1152"/>
        </w:trPr>
        <w:tc>
          <w:tcPr>
            <w:tcW w:w="1710" w:type="dxa"/>
            <w:shd w:val="clear" w:color="auto" w:fill="DEEAF6" w:themeFill="accent1" w:themeFillTint="33"/>
            <w:vAlign w:val="center"/>
          </w:tcPr>
          <w:p w14:paraId="08226804" w14:textId="77777777" w:rsidR="00106E9E" w:rsidRPr="00817E26" w:rsidRDefault="00106E9E" w:rsidP="00A70219">
            <w:pPr>
              <w:jc w:val="center"/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產品三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865101148"/>
            <w:placeholder>
              <w:docPart w:val="4D732B7FDA5D401795EEEE509E079D08"/>
            </w:placeholder>
            <w:showingPlcHdr/>
          </w:sdtPr>
          <w:sdtContent>
            <w:tc>
              <w:tcPr>
                <w:tcW w:w="3247" w:type="dxa"/>
                <w:gridSpan w:val="3"/>
                <w:shd w:val="clear" w:color="auto" w:fill="auto"/>
                <w:vAlign w:val="center"/>
              </w:tcPr>
              <w:p w14:paraId="2AFD25F0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-34116634"/>
            <w:placeholder>
              <w:docPart w:val="4D732B7FDA5D401795EEEE509E079D08"/>
            </w:placeholder>
            <w:showingPlcHdr/>
          </w:sdtPr>
          <w:sdtContent>
            <w:tc>
              <w:tcPr>
                <w:tcW w:w="4065" w:type="dxa"/>
                <w:shd w:val="clear" w:color="auto" w:fill="auto"/>
                <w:vAlign w:val="center"/>
              </w:tcPr>
              <w:p w14:paraId="4CA542C6" w14:textId="77777777" w:rsidR="00106E9E" w:rsidRPr="00817E26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14:paraId="6F060655" w14:textId="77777777" w:rsidTr="00A70219">
        <w:trPr>
          <w:trHeight w:val="3744"/>
        </w:trPr>
        <w:tc>
          <w:tcPr>
            <w:tcW w:w="9022" w:type="dxa"/>
            <w:gridSpan w:val="5"/>
            <w:shd w:val="clear" w:color="auto" w:fill="FFF2CC" w:themeFill="accent4" w:themeFillTint="33"/>
            <w:vAlign w:val="center"/>
          </w:tcPr>
          <w:p w14:paraId="3A4DB247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</w:t>
            </w:r>
            <w:r w:rsidRPr="00442628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遞交此表格時請附上產品圖片</w:t>
            </w:r>
          </w:p>
          <w:p w14:paraId="51BD1FD7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F7B50F9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  <w:t>**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請在檔案名稱上清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楚</w:t>
            </w:r>
            <w:r w:rsidRPr="00CE3687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註明產品名稱，以茲識別</w:t>
            </w:r>
          </w:p>
          <w:p w14:paraId="18DE4071" w14:textId="77777777" w:rsidR="00106E9E" w:rsidRPr="00695B35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15AFCAE" w14:textId="77777777" w:rsidR="00106E9E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尺寸：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200 x 200 mm (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參考尺寸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)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格式：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Photoshop TIFF/JPG/PSD – 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平面化所有圖層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0E53F1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將所有可見圖層合併至背景圖層</w:t>
            </w:r>
            <w:r w:rsidRPr="000E53F1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3A9C5995" w14:textId="77777777" w:rsidR="00106E9E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解像度：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檔案大小：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lang w:eastAsia="zh-TW"/>
              </w:rPr>
              <w:t>色彩模式：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1B256FB7" w14:textId="77777777" w:rsidR="00106E9E" w:rsidRPr="00695B35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63B7702" w14:textId="77777777" w:rsidR="00106E9E" w:rsidRPr="00104C41" w:rsidRDefault="00106E9E" w:rsidP="00106E9E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照片背景：白色或透明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 (</w:t>
            </w:r>
            <w:r w:rsidRPr="00895D0A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褪去背景</w:t>
            </w:r>
            <w:r w:rsidRPr="00895D0A">
              <w:rPr>
                <w:rFonts w:ascii="Open Sans" w:hAnsi="Open Sans" w:cs="Open Sans"/>
                <w:color w:val="3333FF"/>
                <w:sz w:val="22"/>
                <w:szCs w:val="22"/>
              </w:rPr>
              <w:t>)</w:t>
            </w:r>
          </w:p>
          <w:p w14:paraId="32512BB1" w14:textId="77777777" w:rsidR="00106E9E" w:rsidRPr="00563800" w:rsidRDefault="00106E9E" w:rsidP="00106E9E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3939A3">
              <w:rPr>
                <w:rFonts w:ascii="Microsoft JhengHei" w:eastAsia="Microsoft JhengHei" w:hAnsi="Microsoft JhengHei" w:cs="Microsoft JhengHei" w:hint="eastAsia"/>
                <w:color w:val="3333FF"/>
                <w:sz w:val="22"/>
                <w:szCs w:val="22"/>
              </w:rPr>
              <w:t>不接受產品目錄</w:t>
            </w:r>
          </w:p>
        </w:tc>
      </w:tr>
      <w:tr w:rsidR="00106E9E" w14:paraId="592B29CB" w14:textId="77777777" w:rsidTr="00A70219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52DCD55" w14:textId="77777777" w:rsidR="00106E9E" w:rsidRPr="00C90AE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241DE8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第二部分：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公司簡介</w:t>
            </w:r>
          </w:p>
        </w:tc>
      </w:tr>
      <w:tr w:rsidR="001C6292" w14:paraId="48B150C2" w14:textId="77777777" w:rsidTr="00A70219">
        <w:trPr>
          <w:trHeight w:val="1800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67EF2A82" w14:textId="77777777" w:rsidR="00106E9E" w:rsidRPr="004523C5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</w:pP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請分享公司的背景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/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歷史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 xml:space="preserve"> (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上限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150</w:t>
            </w:r>
            <w:r w:rsidRPr="004523C5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字</w:t>
            </w:r>
            <w:r w:rsidRPr="004523C5">
              <w:rPr>
                <w:rFonts w:ascii="Microsoft JhengHei" w:eastAsia="Microsoft JhengHei" w:hAnsi="Microsoft JhengHei" w:cs="Microsoft JhengHei"/>
                <w:sz w:val="22"/>
                <w:szCs w:val="22"/>
                <w:lang w:eastAsia="zh-TW"/>
              </w:rPr>
              <w:t>)</w:t>
            </w:r>
          </w:p>
        </w:tc>
        <w:sdt>
          <w:sdtPr>
            <w:rPr>
              <w:rFonts w:ascii="Microsoft JhengHei" w:eastAsia="Microsoft JhengHei" w:hAnsi="Microsoft JhengHei" w:cs="Microsoft JhengHei"/>
              <w:sz w:val="22"/>
              <w:szCs w:val="22"/>
              <w:lang w:eastAsia="zh-TW"/>
            </w:rPr>
            <w:id w:val="1154338546"/>
            <w:placeholder>
              <w:docPart w:val="4D732B7FDA5D401795EEEE509E079D08"/>
            </w:placeholder>
            <w:showingPlcHdr/>
          </w:sdtPr>
          <w:sdtContent>
            <w:tc>
              <w:tcPr>
                <w:tcW w:w="4514" w:type="dxa"/>
                <w:gridSpan w:val="3"/>
                <w:shd w:val="clear" w:color="auto" w:fill="auto"/>
                <w:vAlign w:val="center"/>
              </w:tcPr>
              <w:p w14:paraId="5D3EAE4B" w14:textId="77777777" w:rsidR="00106E9E" w:rsidRPr="004523C5" w:rsidRDefault="00106E9E" w:rsidP="00A70219">
                <w:pPr>
                  <w:rPr>
                    <w:rFonts w:ascii="Microsoft JhengHei" w:eastAsia="Microsoft JhengHei" w:hAnsi="Microsoft JhengHei" w:cs="Microsoft JhengHei"/>
                    <w:sz w:val="22"/>
                    <w:szCs w:val="22"/>
                    <w:lang w:eastAsia="zh-TW"/>
                  </w:rPr>
                </w:pPr>
                <w:r w:rsidRPr="004575F7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14:paraId="5BD795CA" w14:textId="77777777" w:rsidTr="00A70219">
        <w:trPr>
          <w:trHeight w:val="518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5573F053" w14:textId="77777777" w:rsidR="00106E9E" w:rsidRPr="00FC0906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423E70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lastRenderedPageBreak/>
              <w:t>第三部分：</w:t>
            </w:r>
            <w:r w:rsidRPr="00396F72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8"/>
                <w:szCs w:val="28"/>
                <w:lang w:eastAsia="zh-TW"/>
              </w:rPr>
              <w:t>聯絡資料及社交媒體帳號</w:t>
            </w:r>
          </w:p>
        </w:tc>
      </w:tr>
      <w:tr w:rsidR="00106E9E" w14:paraId="51A150BD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789A46F6" w14:textId="77777777" w:rsidR="00106E9E" w:rsidRPr="00123782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577A6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</w:rPr>
              <w:t>聯絡資料</w:t>
            </w:r>
          </w:p>
        </w:tc>
      </w:tr>
      <w:tr w:rsidR="001C6292" w14:paraId="76456371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34A348CA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公司名稱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772C36F6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7B51DEC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5F04CB6D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攤位號碼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55FD0BA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36CA220B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2A49C42C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國家或地區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6AF792DD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656C267E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0388E048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聯絡人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3510ED4B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5AD54213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010D9E39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電郵地址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027B9A25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0F4AFC7B" w14:textId="77777777" w:rsidTr="00A70219">
        <w:tc>
          <w:tcPr>
            <w:tcW w:w="4689" w:type="dxa"/>
            <w:gridSpan w:val="3"/>
            <w:shd w:val="clear" w:color="auto" w:fill="DEEAF6" w:themeFill="accent1" w:themeFillTint="33"/>
          </w:tcPr>
          <w:p w14:paraId="4254C6ED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聯絡電話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4D732B7FDA5D401795EEEE509E079D08"/>
            </w:placeholder>
            <w:showingPlcHdr/>
            <w:text/>
          </w:sdtPr>
          <w:sdtContent>
            <w:tc>
              <w:tcPr>
                <w:tcW w:w="4333" w:type="dxa"/>
                <w:gridSpan w:val="2"/>
              </w:tcPr>
              <w:p w14:paraId="4960528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:rsidRPr="00123782" w14:paraId="796DC921" w14:textId="77777777" w:rsidTr="00A70219">
        <w:trPr>
          <w:trHeight w:val="360"/>
        </w:trPr>
        <w:tc>
          <w:tcPr>
            <w:tcW w:w="9022" w:type="dxa"/>
            <w:gridSpan w:val="5"/>
            <w:shd w:val="clear" w:color="auto" w:fill="0066FF"/>
            <w:vAlign w:val="center"/>
          </w:tcPr>
          <w:p w14:paraId="4AC4C2B0" w14:textId="77777777" w:rsidR="00106E9E" w:rsidRPr="00123782" w:rsidRDefault="00106E9E" w:rsidP="00A7021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  <w:r w:rsidRPr="00396F72">
              <w:rPr>
                <w:rFonts w:ascii="Microsoft JhengHei" w:eastAsia="Microsoft JhengHei" w:hAnsi="Microsoft JhengHei" w:cs="Microsoft JhengHei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公司社交媒體官方帳號</w:t>
            </w:r>
          </w:p>
        </w:tc>
      </w:tr>
      <w:tr w:rsidR="001C6292" w14:paraId="16C26026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C9E61C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77246737"/>
            <w:placeholder>
              <w:docPart w:val="E9AF2891A4DF463399F72C742C8E88E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38D8208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0D45DDDA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535E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臉書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Facebook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28716041"/>
            <w:placeholder>
              <w:docPart w:val="D044F678638346BC9F751A6B64D919C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D5E1484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40C91B12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CBC20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領英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LinkedIn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481342435"/>
            <w:placeholder>
              <w:docPart w:val="1E7E78EC53204DA49B9A1B8018D73AA3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CA9FFDA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723AD8B2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06950" w14:textId="77777777" w:rsidR="00106E9E" w:rsidRPr="00423E70" w:rsidRDefault="00106E9E" w:rsidP="00A70219">
            <w:pPr>
              <w:ind w:left="720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推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特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Twitter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70930605"/>
            <w:placeholder>
              <w:docPart w:val="82C88169AE6C414399BD90CEF318BB00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3C7511DB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3BAC2625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81235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微信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WeChat 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988294284"/>
            <w:placeholder>
              <w:docPart w:val="F5FEFF57D8494B51AA258BC3703DBC28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2FF6AAD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C6292" w14:paraId="51F7B990" w14:textId="77777777" w:rsidTr="00A70219">
        <w:tc>
          <w:tcPr>
            <w:tcW w:w="4689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0353A" w14:textId="77777777" w:rsidR="00106E9E" w:rsidRDefault="00106E9E" w:rsidP="00A70219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其他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Pr="00BA55E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請說明</w:t>
            </w:r>
            <w:r w:rsidRPr="00BA55E8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89422039"/>
            <w:placeholder>
              <w:docPart w:val="096966CF5E6E43F69B97CB569A1D847B"/>
            </w:placeholder>
            <w:showingPlcHdr/>
            <w:text/>
          </w:sdtPr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7846DF76" w14:textId="77777777" w:rsidR="00106E9E" w:rsidRDefault="00106E9E" w:rsidP="00A70219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106E9E" w:rsidRPr="009479E6" w14:paraId="58B8E3F1" w14:textId="77777777" w:rsidTr="00A70219">
        <w:tc>
          <w:tcPr>
            <w:tcW w:w="9022" w:type="dxa"/>
            <w:gridSpan w:val="5"/>
            <w:shd w:val="clear" w:color="auto" w:fill="DEEAF6" w:themeFill="accent1" w:themeFillTint="33"/>
          </w:tcPr>
          <w:p w14:paraId="2796A15B" w14:textId="77777777" w:rsidR="00106E9E" w:rsidRPr="009479E6" w:rsidRDefault="00106E9E" w:rsidP="00A70219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802921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  <w:r w:rsidRPr="00802921">
              <w:rPr>
                <w:rFonts w:ascii="Microsoft JhengHei" w:eastAsia="Microsoft JhengHei" w:hAnsi="Microsoft JhengHei" w:cs="Microsoft JhengHei" w:hint="eastAsia"/>
                <w:color w:val="FF0000"/>
                <w:sz w:val="22"/>
                <w:szCs w:val="22"/>
                <w:lang w:eastAsia="zh-TW"/>
              </w:rPr>
              <w:t>必填項目</w:t>
            </w:r>
          </w:p>
        </w:tc>
      </w:tr>
    </w:tbl>
    <w:p w14:paraId="480D841E" w14:textId="77777777" w:rsidR="00106E9E" w:rsidRPr="00792B13" w:rsidRDefault="00106E9E" w:rsidP="00106E9E">
      <w:pPr>
        <w:rPr>
          <w:rFonts w:ascii="Open Sans" w:hAnsi="Open Sans" w:cs="Open Sans"/>
          <w:sz w:val="22"/>
          <w:szCs w:val="22"/>
        </w:rPr>
      </w:pPr>
    </w:p>
    <w:p w14:paraId="49925E7F" w14:textId="77777777" w:rsidR="00106E9E" w:rsidRDefault="00106E9E" w:rsidP="00106E9E">
      <w:pPr>
        <w:jc w:val="center"/>
        <w:rPr>
          <w:rFonts w:ascii="Open Sans" w:hAnsi="Open Sans" w:cs="Open Sans"/>
          <w:sz w:val="22"/>
          <w:szCs w:val="22"/>
          <w:lang w:eastAsia="zh-TW"/>
        </w:rPr>
      </w:pP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  <w:r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230B8A">
        <w:rPr>
          <w:rFonts w:ascii="Microsoft JhengHei" w:eastAsia="Microsoft JhengHei" w:hAnsi="Microsoft JhengHei" w:cs="Microsoft JhengHei" w:hint="eastAsia"/>
          <w:sz w:val="22"/>
          <w:szCs w:val="22"/>
          <w:lang w:eastAsia="zh-TW"/>
        </w:rPr>
        <w:t>本表格完</w:t>
      </w:r>
      <w:r w:rsidRPr="00230B8A">
        <w:rPr>
          <w:rFonts w:ascii="Open Sans" w:hAnsi="Open Sans" w:cs="Open Sans"/>
          <w:sz w:val="22"/>
          <w:szCs w:val="22"/>
          <w:lang w:eastAsia="zh-TW"/>
        </w:rPr>
        <w:t xml:space="preserve"> </w:t>
      </w:r>
      <w:r w:rsidRPr="00D114F1">
        <w:rPr>
          <w:rFonts w:ascii="Open Sans" w:hAnsi="Open Sans" w:cs="Open Sans"/>
          <w:sz w:val="22"/>
          <w:szCs w:val="22"/>
          <w:lang w:eastAsia="zh-TW"/>
        </w:rPr>
        <w:t>–</w:t>
      </w:r>
    </w:p>
    <w:p w14:paraId="0F4001AF" w14:textId="77777777" w:rsidR="00106E9E" w:rsidRPr="00F04857" w:rsidRDefault="00106E9E" w:rsidP="00106E9E">
      <w:pPr>
        <w:jc w:val="center"/>
        <w:rPr>
          <w:rFonts w:ascii="Open Sans" w:hAnsi="Open Sans" w:cs="Open Sans"/>
          <w:sz w:val="22"/>
          <w:szCs w:val="22"/>
          <w:lang w:eastAsia="zh-TW"/>
        </w:rPr>
      </w:pPr>
    </w:p>
    <w:p w14:paraId="258D5E5C" w14:textId="77777777" w:rsidR="00106E9E" w:rsidRPr="003B1A7B" w:rsidRDefault="00106E9E" w:rsidP="00106E9E">
      <w:pPr>
        <w:jc w:val="center"/>
        <w:rPr>
          <w:rFonts w:ascii="Open Sans" w:eastAsia="Microsoft JhengHei" w:hAnsi="Open Sans" w:cs="Open Sans"/>
          <w:sz w:val="22"/>
          <w:szCs w:val="22"/>
          <w:lang w:eastAsia="zh-TW"/>
        </w:rPr>
      </w:pP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感謝閣下參與是次的推廣活動。請把您的產品資料</w:t>
      </w:r>
      <w:proofErr w:type="gramStart"/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電郵至</w:t>
      </w:r>
      <w:proofErr w:type="gramEnd"/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hyperlink r:id="rId11" w:history="1">
        <w:r w:rsidRPr="00FD40C9"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A</w:t>
        </w:r>
        <w:r w:rsidRPr="00FD40C9">
          <w:rPr>
            <w:rStyle w:val="Hyperlink"/>
            <w:rFonts w:ascii="Open Sans" w:eastAsia="Microsoft JhengHei" w:hAnsi="Open Sans" w:cs="Open Sans" w:hint="eastAsia"/>
            <w:sz w:val="22"/>
            <w:szCs w:val="22"/>
            <w:lang w:eastAsia="zh-TW"/>
          </w:rPr>
          <w:t>l</w:t>
        </w:r>
        <w:r w:rsidRPr="00FD40C9">
          <w:rPr>
            <w:rStyle w:val="Hyperlink"/>
            <w:rFonts w:ascii="Open Sans" w:eastAsia="Microsoft JhengHei" w:hAnsi="Open Sans" w:cs="Open Sans"/>
            <w:sz w:val="22"/>
            <w:szCs w:val="22"/>
            <w:lang w:eastAsia="zh-TW"/>
          </w:rPr>
          <w:t>via.Kwong@informa.com</w:t>
        </w:r>
      </w:hyperlink>
      <w:r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br/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與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 xml:space="preserve"> 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鄺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小姐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 (</w:t>
      </w:r>
      <w:r>
        <w:rPr>
          <w:rFonts w:ascii="Open Sans" w:eastAsia="Microsoft JhengHei" w:hAnsi="Open Sans" w:cs="Open Sans"/>
          <w:sz w:val="22"/>
          <w:szCs w:val="22"/>
          <w:lang w:eastAsia="zh-TW"/>
        </w:rPr>
        <w:t>A</w:t>
      </w:r>
      <w:r>
        <w:rPr>
          <w:rFonts w:ascii="Open Sans" w:eastAsia="Microsoft JhengHei" w:hAnsi="Open Sans" w:cs="Open Sans" w:hint="eastAsia"/>
          <w:sz w:val="22"/>
          <w:szCs w:val="22"/>
          <w:lang w:eastAsia="zh-TW"/>
        </w:rPr>
        <w:t>l</w:t>
      </w:r>
      <w:r>
        <w:rPr>
          <w:rFonts w:ascii="Open Sans" w:eastAsia="Microsoft JhengHei" w:hAnsi="Open Sans" w:cs="Open Sans"/>
          <w:sz w:val="22"/>
          <w:szCs w:val="22"/>
          <w:lang w:eastAsia="zh-TW"/>
        </w:rPr>
        <w:t>via Kwong</w:t>
      </w:r>
      <w:r w:rsidRPr="003B1A7B">
        <w:rPr>
          <w:rFonts w:ascii="Open Sans" w:eastAsia="Microsoft JhengHei" w:hAnsi="Open Sans" w:cs="Open Sans"/>
          <w:sz w:val="22"/>
          <w:szCs w:val="22"/>
          <w:lang w:eastAsia="zh-TW"/>
        </w:rPr>
        <w:t xml:space="preserve">) </w:t>
      </w:r>
      <w:r w:rsidRPr="003B1A7B">
        <w:rPr>
          <w:rFonts w:ascii="Open Sans" w:eastAsia="Microsoft JhengHei" w:hAnsi="Open Sans" w:cs="Open Sans" w:hint="eastAsia"/>
          <w:sz w:val="22"/>
          <w:szCs w:val="22"/>
          <w:lang w:eastAsia="zh-TW"/>
        </w:rPr>
        <w:t>聯絡，以便我們進一步處理。</w:t>
      </w:r>
    </w:p>
    <w:p w14:paraId="3B69A359" w14:textId="77777777" w:rsidR="00106E9E" w:rsidRPr="005E13D5" w:rsidRDefault="00106E9E" w:rsidP="00106E9E">
      <w:pPr>
        <w:rPr>
          <w:rFonts w:ascii="Open Sans" w:hAnsi="Open Sans" w:cs="Open Sans"/>
          <w:sz w:val="22"/>
          <w:szCs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106E9E" w14:paraId="67C5787F" w14:textId="77777777" w:rsidTr="00A70219">
        <w:trPr>
          <w:trHeight w:val="4139"/>
        </w:trPr>
        <w:tc>
          <w:tcPr>
            <w:tcW w:w="9017" w:type="dxa"/>
            <w:shd w:val="clear" w:color="auto" w:fill="FFF2CC" w:themeFill="accent4" w:themeFillTint="33"/>
            <w:vAlign w:val="center"/>
          </w:tcPr>
          <w:p w14:paraId="5EAC6273" w14:textId="77777777" w:rsidR="00106E9E" w:rsidRPr="00513D91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  <w:lang w:eastAsia="zh-TW"/>
              </w:rPr>
            </w:pPr>
            <w:r w:rsidRPr="0050273C">
              <w:rPr>
                <w:rFonts w:ascii="Microsoft JhengHei" w:eastAsia="Microsoft JhengHei" w:hAnsi="Microsoft JhengHei" w:cs="Microsoft JhengHei" w:hint="eastAsia"/>
                <w:b/>
                <w:bCs/>
                <w:sz w:val="22"/>
                <w:szCs w:val="22"/>
                <w:u w:val="single"/>
                <w:lang w:eastAsia="zh-TW"/>
              </w:rPr>
              <w:t>發佈此表格中的資料的權利</w:t>
            </w:r>
          </w:p>
          <w:p w14:paraId="1649BCCE" w14:textId="77777777" w:rsidR="00106E9E" w:rsidRPr="008B78A0" w:rsidRDefault="00106E9E" w:rsidP="00A70219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25DCFB50" w14:textId="77777777" w:rsidR="00106E9E" w:rsidRPr="006010DC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填寫此表格即表示您授予</w:t>
            </w:r>
            <w:r w:rsidRPr="004A444B">
              <w:rPr>
                <w:rFonts w:ascii="Open Sans" w:hAnsi="Open Sans" w:cs="Open Sans"/>
                <w:sz w:val="22"/>
                <w:szCs w:val="22"/>
              </w:rPr>
              <w:t>Informa Markets Jewellery</w:t>
            </w:r>
            <w:r w:rsidRPr="004A444B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在下列渠道發佈表格中資料的權利：</w:t>
            </w:r>
          </w:p>
          <w:p w14:paraId="29A1E2B0" w14:textId="77777777" w:rsidR="00106E9E" w:rsidRPr="008B78A0" w:rsidRDefault="00106E9E" w:rsidP="00A7021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823D60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3C254B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展會的新聞稿、電子簡訊或宣傳單張</w:t>
            </w:r>
          </w:p>
          <w:p w14:paraId="197951A3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  <w:lang w:eastAsia="zh-TW"/>
              </w:rPr>
            </w:pPr>
            <w:r w:rsidRPr="00B66CA8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>展會的網站及社交媒體</w:t>
            </w:r>
          </w:p>
          <w:p w14:paraId="5E3D91CF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962A65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展會日報</w:t>
            </w:r>
          </w:p>
          <w:p w14:paraId="7B0FA9DB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 xml:space="preserve">JNA </w:t>
            </w:r>
            <w:r w:rsidRPr="005F00FD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亚洲珠宝》及</w:t>
            </w:r>
            <w:r w:rsidRPr="005F00FD">
              <w:rPr>
                <w:rFonts w:ascii="Open Sans" w:hAnsi="Open Sans" w:cs="Open Sans"/>
                <w:sz w:val="22"/>
                <w:szCs w:val="22"/>
              </w:rPr>
              <w:t>JewelleryNet</w:t>
            </w:r>
          </w:p>
          <w:p w14:paraId="22F439D6" w14:textId="77777777" w:rsidR="00106E9E" w:rsidRPr="008B78A0" w:rsidRDefault="00106E9E" w:rsidP="00106E9E">
            <w:pPr>
              <w:numPr>
                <w:ilvl w:val="0"/>
                <w:numId w:val="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貴公司在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eastAsia="zh-TW"/>
              </w:rPr>
              <w:t xml:space="preserve"> </w:t>
            </w:r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2" w:history="1">
              <w:r w:rsidRPr="00332F0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JewelleryNet.com</w:t>
              </w:r>
            </w:hyperlink>
            <w:r w:rsidRPr="00886F1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86F19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的網上陳列室</w:t>
            </w:r>
          </w:p>
          <w:p w14:paraId="0E5B8336" w14:textId="77777777" w:rsidR="00106E9E" w:rsidRPr="00334E10" w:rsidRDefault="00106E9E" w:rsidP="00A70219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 w:rsidRPr="00260FC8">
              <w:rPr>
                <w:rFonts w:ascii="Open Sans" w:hAnsi="Open Sans" w:cs="Open Sans"/>
                <w:sz w:val="22"/>
                <w:szCs w:val="22"/>
              </w:rPr>
              <w:t>*Informa Markets Jewellery</w:t>
            </w:r>
            <w:r w:rsidRPr="00260FC8">
              <w:rPr>
                <w:rFonts w:ascii="Microsoft JhengHei" w:eastAsia="Microsoft JhengHei" w:hAnsi="Microsoft JhengHei" w:cs="Microsoft JhengHei" w:hint="eastAsia"/>
                <w:sz w:val="22"/>
                <w:szCs w:val="22"/>
              </w:rPr>
              <w:t>保留修改及刊登已遞交照片的最終權利。</w:t>
            </w:r>
          </w:p>
        </w:tc>
      </w:tr>
    </w:tbl>
    <w:p w14:paraId="47F0BD09" w14:textId="54A15ED4" w:rsidR="00020C12" w:rsidRPr="00106E9E" w:rsidRDefault="00020C12">
      <w:pPr>
        <w:rPr>
          <w:sz w:val="2"/>
          <w:szCs w:val="2"/>
        </w:rPr>
      </w:pPr>
    </w:p>
    <w:sectPr w:rsidR="00020C12" w:rsidRPr="00106E9E" w:rsidSect="00E0562E">
      <w:headerReference w:type="default" r:id="rId13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B4E6" w14:textId="77777777" w:rsidR="00E0562E" w:rsidRDefault="00E0562E" w:rsidP="00020C12">
      <w:r>
        <w:separator/>
      </w:r>
    </w:p>
  </w:endnote>
  <w:endnote w:type="continuationSeparator" w:id="0">
    <w:p w14:paraId="5FB98BCF" w14:textId="77777777" w:rsidR="00E0562E" w:rsidRDefault="00E0562E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9B1F" w14:textId="77777777" w:rsidR="00E0562E" w:rsidRDefault="00E0562E" w:rsidP="00020C12">
      <w:r>
        <w:separator/>
      </w:r>
    </w:p>
  </w:footnote>
  <w:footnote w:type="continuationSeparator" w:id="0">
    <w:p w14:paraId="7675850B" w14:textId="77777777" w:rsidR="00E0562E" w:rsidRDefault="00E0562E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83726">
    <w:abstractNumId w:val="4"/>
  </w:num>
  <w:num w:numId="2" w16cid:durableId="988099412">
    <w:abstractNumId w:val="2"/>
  </w:num>
  <w:num w:numId="3" w16cid:durableId="695545511">
    <w:abstractNumId w:val="0"/>
  </w:num>
  <w:num w:numId="4" w16cid:durableId="330648896">
    <w:abstractNumId w:val="3"/>
  </w:num>
  <w:num w:numId="5" w16cid:durableId="602422217">
    <w:abstractNumId w:val="5"/>
  </w:num>
  <w:num w:numId="6" w16cid:durableId="1097796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nxl2BUsiDPEgCtcNeinuL79mpWY3yhNtHeSzRF87C04XHTmKSK+Fg2u1FgC9BY0KF0JDA7Ih15fjkmmbDFAcQ==" w:salt="aGE2koQO/xzD/SShnWUM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908C0"/>
    <w:rsid w:val="000966C3"/>
    <w:rsid w:val="000A7BE7"/>
    <w:rsid w:val="000D085C"/>
    <w:rsid w:val="000E0EE9"/>
    <w:rsid w:val="00106E9E"/>
    <w:rsid w:val="0015316C"/>
    <w:rsid w:val="0016210E"/>
    <w:rsid w:val="00193EA5"/>
    <w:rsid w:val="00196F8C"/>
    <w:rsid w:val="001C6292"/>
    <w:rsid w:val="00212850"/>
    <w:rsid w:val="002727E8"/>
    <w:rsid w:val="00281AE5"/>
    <w:rsid w:val="002E3D0F"/>
    <w:rsid w:val="002E642A"/>
    <w:rsid w:val="003224AF"/>
    <w:rsid w:val="00336058"/>
    <w:rsid w:val="003C5E58"/>
    <w:rsid w:val="004041CD"/>
    <w:rsid w:val="004C4F18"/>
    <w:rsid w:val="004D11D2"/>
    <w:rsid w:val="004F11F0"/>
    <w:rsid w:val="005E22EF"/>
    <w:rsid w:val="00623D93"/>
    <w:rsid w:val="006347DA"/>
    <w:rsid w:val="00667AA9"/>
    <w:rsid w:val="006E24AE"/>
    <w:rsid w:val="00732E80"/>
    <w:rsid w:val="007A4EC2"/>
    <w:rsid w:val="007B577E"/>
    <w:rsid w:val="00803B8A"/>
    <w:rsid w:val="00815DBB"/>
    <w:rsid w:val="008538A1"/>
    <w:rsid w:val="00863613"/>
    <w:rsid w:val="008C3E54"/>
    <w:rsid w:val="008D496D"/>
    <w:rsid w:val="009619C0"/>
    <w:rsid w:val="00970FB7"/>
    <w:rsid w:val="009A7A9A"/>
    <w:rsid w:val="009C1B03"/>
    <w:rsid w:val="009D0556"/>
    <w:rsid w:val="009F147C"/>
    <w:rsid w:val="00A05F74"/>
    <w:rsid w:val="00B36C28"/>
    <w:rsid w:val="00B504DE"/>
    <w:rsid w:val="00B55E87"/>
    <w:rsid w:val="00BC23F5"/>
    <w:rsid w:val="00BD2646"/>
    <w:rsid w:val="00C65034"/>
    <w:rsid w:val="00CE4F9A"/>
    <w:rsid w:val="00D506DE"/>
    <w:rsid w:val="00D736CF"/>
    <w:rsid w:val="00D85F7C"/>
    <w:rsid w:val="00DA2FE1"/>
    <w:rsid w:val="00DD7E9F"/>
    <w:rsid w:val="00E0562E"/>
    <w:rsid w:val="00F13903"/>
    <w:rsid w:val="00F54B40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106E9E"/>
    <w:pPr>
      <w:ind w:left="720"/>
      <w:contextualSpacing/>
    </w:pPr>
  </w:style>
  <w:style w:type="table" w:styleId="TableGrid">
    <w:name w:val="Table Grid"/>
    <w:basedOn w:val="TableNormal"/>
    <w:uiPriority w:val="39"/>
    <w:rsid w:val="00106E9E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E9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6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via.Kwong@inform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via.Kwong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32B7FDA5D401795EEEE509E07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B944-AFDF-45A0-851D-AECDD992A1B8}"/>
      </w:docPartPr>
      <w:docPartBody>
        <w:p w:rsidR="00E27302" w:rsidRDefault="00E27302" w:rsidP="00E27302">
          <w:pPr>
            <w:pStyle w:val="4D732B7FDA5D401795EEEE509E079D0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F2891A4DF463399F72C742C8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6387-B9AB-4C86-9FF2-368EC9582F11}"/>
      </w:docPartPr>
      <w:docPartBody>
        <w:p w:rsidR="00E27302" w:rsidRDefault="00E27302" w:rsidP="00E27302">
          <w:pPr>
            <w:pStyle w:val="E9AF2891A4DF463399F72C742C8E88E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4F678638346BC9F751A6B64D9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0363-AB53-4E9C-BE75-BBFCDC2CC687}"/>
      </w:docPartPr>
      <w:docPartBody>
        <w:p w:rsidR="00E27302" w:rsidRDefault="00E27302" w:rsidP="00E27302">
          <w:pPr>
            <w:pStyle w:val="D044F678638346BC9F751A6B64D919C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E78EC53204DA49B9A1B8018D7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B637-88B4-408D-95D4-5D171D73B908}"/>
      </w:docPartPr>
      <w:docPartBody>
        <w:p w:rsidR="00E27302" w:rsidRDefault="00E27302" w:rsidP="00E27302">
          <w:pPr>
            <w:pStyle w:val="1E7E78EC53204DA49B9A1B8018D73AA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88169AE6C414399BD90CEF318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58DBD-59EF-4B94-B895-4FB516966240}"/>
      </w:docPartPr>
      <w:docPartBody>
        <w:p w:rsidR="00E27302" w:rsidRDefault="00E27302" w:rsidP="00E27302">
          <w:pPr>
            <w:pStyle w:val="82C88169AE6C414399BD90CEF318BB0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EFF57D8494B51AA258BC3703D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0CC9-E49C-496E-A287-ED03BAA9C2D0}"/>
      </w:docPartPr>
      <w:docPartBody>
        <w:p w:rsidR="00E27302" w:rsidRDefault="00E27302" w:rsidP="00E27302">
          <w:pPr>
            <w:pStyle w:val="F5FEFF57D8494B51AA258BC3703DBC2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966CF5E6E43F69B97CB569A1D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5D8BC-8619-4E7D-A8B3-A185F00B0943}"/>
      </w:docPartPr>
      <w:docPartBody>
        <w:p w:rsidR="00E27302" w:rsidRDefault="00E27302" w:rsidP="00E27302">
          <w:pPr>
            <w:pStyle w:val="096966CF5E6E43F69B97CB569A1D847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02"/>
    <w:rsid w:val="009E0199"/>
    <w:rsid w:val="00E2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302"/>
    <w:rPr>
      <w:color w:val="808080"/>
    </w:rPr>
  </w:style>
  <w:style w:type="paragraph" w:customStyle="1" w:styleId="4D732B7FDA5D401795EEEE509E079D08">
    <w:name w:val="4D732B7FDA5D401795EEEE509E079D08"/>
    <w:rsid w:val="00E27302"/>
  </w:style>
  <w:style w:type="paragraph" w:customStyle="1" w:styleId="E9AF2891A4DF463399F72C742C8E88E8">
    <w:name w:val="E9AF2891A4DF463399F72C742C8E88E8"/>
    <w:rsid w:val="00E27302"/>
  </w:style>
  <w:style w:type="paragraph" w:customStyle="1" w:styleId="D044F678638346BC9F751A6B64D919C3">
    <w:name w:val="D044F678638346BC9F751A6B64D919C3"/>
    <w:rsid w:val="00E27302"/>
  </w:style>
  <w:style w:type="paragraph" w:customStyle="1" w:styleId="1E7E78EC53204DA49B9A1B8018D73AA3">
    <w:name w:val="1E7E78EC53204DA49B9A1B8018D73AA3"/>
    <w:rsid w:val="00E27302"/>
  </w:style>
  <w:style w:type="paragraph" w:customStyle="1" w:styleId="82C88169AE6C414399BD90CEF318BB00">
    <w:name w:val="82C88169AE6C414399BD90CEF318BB00"/>
    <w:rsid w:val="00E27302"/>
  </w:style>
  <w:style w:type="paragraph" w:customStyle="1" w:styleId="F5FEFF57D8494B51AA258BC3703DBC28">
    <w:name w:val="F5FEFF57D8494B51AA258BC3703DBC28"/>
    <w:rsid w:val="00E27302"/>
  </w:style>
  <w:style w:type="paragraph" w:customStyle="1" w:styleId="096966CF5E6E43F69B97CB569A1D847B">
    <w:name w:val="096966CF5E6E43F69B97CB569A1D847B"/>
    <w:rsid w:val="00E27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45076-70B4-45CA-BBB5-2283596726A9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customXml/itemProps3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4</cp:revision>
  <dcterms:created xsi:type="dcterms:W3CDTF">2024-02-09T04:16:00Z</dcterms:created>
  <dcterms:modified xsi:type="dcterms:W3CDTF">2024-02-09T04:36:00Z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